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bookmarkStart w:id="0" w:name="sub_26114"/>
      <w:r w:rsidRPr="001007B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Приложение 1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к Положению 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реализации 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инициативных проектов 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муниципальном образовании </w:t>
      </w:r>
    </w:p>
    <w:p w:rsidR="00D97938" w:rsidRPr="001007B0" w:rsidRDefault="007F11F4" w:rsidP="00D97938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 xml:space="preserve">Новопокровский </w:t>
      </w:r>
      <w:r w:rsidR="00D97938" w:rsidRPr="001007B0"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>район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/>
          <w:color w:val="26282F"/>
          <w:sz w:val="28"/>
          <w:szCs w:val="28"/>
          <w:lang w:eastAsia="ru-RU"/>
        </w:rPr>
      </w:pP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инициативных проектов</w:t>
      </w:r>
    </w:p>
    <w:p w:rsidR="00D97938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7325" w:rsidRDefault="00F77325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594"/>
        <w:gridCol w:w="4678"/>
        <w:gridCol w:w="2693"/>
        <w:gridCol w:w="1701"/>
      </w:tblGrid>
      <w:tr w:rsidR="00F77325" w:rsidTr="005418C8">
        <w:tc>
          <w:tcPr>
            <w:tcW w:w="567" w:type="dxa"/>
          </w:tcPr>
          <w:p w:rsidR="00F77325" w:rsidRPr="001007B0" w:rsidRDefault="00F77325" w:rsidP="00E275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678" w:type="dxa"/>
            <w:vAlign w:val="center"/>
          </w:tcPr>
          <w:p w:rsidR="00F77325" w:rsidRPr="001007B0" w:rsidRDefault="00F77325" w:rsidP="00E275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Наименования критериев конкурсного отбора</w:t>
            </w:r>
          </w:p>
        </w:tc>
        <w:tc>
          <w:tcPr>
            <w:tcW w:w="2693" w:type="dxa"/>
            <w:vAlign w:val="center"/>
          </w:tcPr>
          <w:p w:rsidR="00F77325" w:rsidRPr="001007B0" w:rsidRDefault="00F77325" w:rsidP="00E275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Значения критериев конкурсного отбора</w:t>
            </w:r>
          </w:p>
        </w:tc>
        <w:tc>
          <w:tcPr>
            <w:tcW w:w="1701" w:type="dxa"/>
            <w:vAlign w:val="center"/>
          </w:tcPr>
          <w:p w:rsidR="00F77325" w:rsidRPr="001007B0" w:rsidRDefault="00F77325" w:rsidP="00E275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баллов</w:t>
            </w:r>
          </w:p>
        </w:tc>
      </w:tr>
    </w:tbl>
    <w:p w:rsidR="00F77325" w:rsidRPr="0028737E" w:rsidRDefault="00F77325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4678"/>
        <w:gridCol w:w="2693"/>
        <w:gridCol w:w="1701"/>
      </w:tblGrid>
      <w:tr w:rsidR="00D97938" w:rsidRPr="001007B0" w:rsidTr="005418C8">
        <w:trPr>
          <w:trHeight w:val="267"/>
          <w:tblHeader/>
        </w:trPr>
        <w:tc>
          <w:tcPr>
            <w:tcW w:w="567" w:type="dxa"/>
          </w:tcPr>
          <w:p w:rsidR="00D97938" w:rsidRPr="001007B0" w:rsidRDefault="00D97938" w:rsidP="00541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</w:tcPr>
          <w:p w:rsidR="00D97938" w:rsidRPr="001007B0" w:rsidRDefault="00D97938" w:rsidP="00541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3" w:type="dxa"/>
          </w:tcPr>
          <w:p w:rsidR="00D97938" w:rsidRPr="001007B0" w:rsidRDefault="00D97938" w:rsidP="00541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</w:tcPr>
          <w:p w:rsidR="00D97938" w:rsidRPr="001007B0" w:rsidRDefault="00D97938" w:rsidP="00541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3A664E" w:rsidRPr="001007B0" w:rsidTr="005418C8">
        <w:trPr>
          <w:trHeight w:val="57"/>
        </w:trPr>
        <w:tc>
          <w:tcPr>
            <w:tcW w:w="567" w:type="dxa"/>
          </w:tcPr>
          <w:p w:rsidR="003A664E" w:rsidRPr="001007B0" w:rsidRDefault="003A664E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072" w:type="dxa"/>
            <w:gridSpan w:val="3"/>
          </w:tcPr>
          <w:p w:rsidR="003A664E" w:rsidRPr="001007B0" w:rsidRDefault="003A664E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и экономическая эффективность реализации проекта</w:t>
            </w:r>
          </w:p>
        </w:tc>
      </w:tr>
      <w:tr w:rsidR="00D97938" w:rsidRPr="001007B0" w:rsidTr="005418C8">
        <w:trPr>
          <w:trHeight w:val="57"/>
        </w:trPr>
        <w:tc>
          <w:tcPr>
            <w:tcW w:w="567" w:type="dxa"/>
            <w:vMerge w:val="restart"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4678" w:type="dxa"/>
            <w:vMerge w:val="restart"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Доля </w:t>
            </w:r>
            <w:proofErr w:type="spellStart"/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благополучателей</w:t>
            </w:r>
            <w:proofErr w:type="spellEnd"/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общей численности населения населенного пункта</w:t>
            </w:r>
          </w:p>
        </w:tc>
        <w:tc>
          <w:tcPr>
            <w:tcW w:w="2693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61 до 100%</w:t>
            </w:r>
          </w:p>
        </w:tc>
        <w:tc>
          <w:tcPr>
            <w:tcW w:w="1701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D97938" w:rsidRPr="001007B0" w:rsidTr="005418C8">
        <w:trPr>
          <w:trHeight w:val="57"/>
        </w:trPr>
        <w:tc>
          <w:tcPr>
            <w:tcW w:w="567" w:type="dxa"/>
            <w:vMerge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Merge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31 до 60%</w:t>
            </w:r>
          </w:p>
        </w:tc>
        <w:tc>
          <w:tcPr>
            <w:tcW w:w="1701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D97938" w:rsidRPr="001007B0" w:rsidTr="005418C8">
        <w:trPr>
          <w:trHeight w:val="57"/>
        </w:trPr>
        <w:tc>
          <w:tcPr>
            <w:tcW w:w="567" w:type="dxa"/>
            <w:vMerge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Merge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0 до 30%</w:t>
            </w:r>
          </w:p>
        </w:tc>
        <w:tc>
          <w:tcPr>
            <w:tcW w:w="1701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D97938" w:rsidRPr="001007B0" w:rsidTr="005418C8">
        <w:trPr>
          <w:trHeight w:val="57"/>
        </w:trPr>
        <w:tc>
          <w:tcPr>
            <w:tcW w:w="567" w:type="dxa"/>
            <w:vMerge w:val="restart"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4678" w:type="dxa"/>
            <w:vMerge w:val="restart"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«Долговечность» результатов проекта</w:t>
            </w:r>
          </w:p>
        </w:tc>
        <w:tc>
          <w:tcPr>
            <w:tcW w:w="2693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более 5 лет</w:t>
            </w:r>
          </w:p>
        </w:tc>
        <w:tc>
          <w:tcPr>
            <w:tcW w:w="1701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D97938" w:rsidRPr="001007B0" w:rsidTr="005418C8">
        <w:trPr>
          <w:trHeight w:val="57"/>
        </w:trPr>
        <w:tc>
          <w:tcPr>
            <w:tcW w:w="567" w:type="dxa"/>
            <w:vMerge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Merge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 года до 5 лет</w:t>
            </w:r>
          </w:p>
        </w:tc>
        <w:tc>
          <w:tcPr>
            <w:tcW w:w="1701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D97938" w:rsidRPr="001007B0" w:rsidTr="005418C8">
        <w:trPr>
          <w:trHeight w:val="57"/>
        </w:trPr>
        <w:tc>
          <w:tcPr>
            <w:tcW w:w="567" w:type="dxa"/>
            <w:vMerge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Merge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0 до 1 года</w:t>
            </w:r>
          </w:p>
        </w:tc>
        <w:tc>
          <w:tcPr>
            <w:tcW w:w="1701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D97938" w:rsidRPr="001007B0" w:rsidTr="005418C8">
        <w:trPr>
          <w:trHeight w:val="57"/>
        </w:trPr>
        <w:tc>
          <w:tcPr>
            <w:tcW w:w="567" w:type="dxa"/>
            <w:vMerge w:val="restart"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4678" w:type="dxa"/>
            <w:vMerge w:val="restart"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Возможность содержания и эксплуатации объекта, возведенного в результате реализации инициативного проекта, за счет средств местного бюджета</w:t>
            </w:r>
          </w:p>
        </w:tc>
        <w:tc>
          <w:tcPr>
            <w:tcW w:w="2693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D97938" w:rsidRPr="001007B0" w:rsidTr="005418C8">
        <w:trPr>
          <w:trHeight w:val="57"/>
        </w:trPr>
        <w:tc>
          <w:tcPr>
            <w:tcW w:w="567" w:type="dxa"/>
            <w:vMerge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Merge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A664E" w:rsidRPr="001007B0" w:rsidTr="005418C8">
        <w:trPr>
          <w:trHeight w:val="57"/>
        </w:trPr>
        <w:tc>
          <w:tcPr>
            <w:tcW w:w="567" w:type="dxa"/>
          </w:tcPr>
          <w:p w:rsidR="003A664E" w:rsidRPr="001007B0" w:rsidRDefault="003A664E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9072" w:type="dxa"/>
            <w:gridSpan w:val="3"/>
          </w:tcPr>
          <w:p w:rsidR="003A664E" w:rsidRPr="001007B0" w:rsidRDefault="003A664E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Степень участия населения муниципального образования в определении и решении проблемы, заявленной в инициативном проекте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(оценивается по количеству членов инициативной группы, участников собрания, поступивших в администрацию предложений и замечаний к проекту)</w:t>
            </w:r>
          </w:p>
        </w:tc>
      </w:tr>
      <w:tr w:rsidR="00D97938" w:rsidRPr="001007B0" w:rsidTr="005418C8">
        <w:trPr>
          <w:trHeight w:val="57"/>
        </w:trPr>
        <w:tc>
          <w:tcPr>
            <w:tcW w:w="567" w:type="dxa"/>
            <w:vMerge w:val="restart"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4678" w:type="dxa"/>
            <w:vMerge w:val="restart"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населения в определении проблемы, на решение которой направлен инициативный проект</w:t>
            </w:r>
          </w:p>
        </w:tc>
        <w:tc>
          <w:tcPr>
            <w:tcW w:w="2693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D97938" w:rsidRPr="001007B0" w:rsidTr="005418C8">
        <w:trPr>
          <w:trHeight w:val="57"/>
        </w:trPr>
        <w:tc>
          <w:tcPr>
            <w:tcW w:w="567" w:type="dxa"/>
            <w:vMerge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Merge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97938" w:rsidRPr="001007B0" w:rsidTr="005418C8">
        <w:trPr>
          <w:trHeight w:val="57"/>
        </w:trPr>
        <w:tc>
          <w:tcPr>
            <w:tcW w:w="567" w:type="dxa"/>
            <w:vMerge w:val="restart"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4678" w:type="dxa"/>
            <w:vMerge w:val="restart"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Участие населения в определении </w:t>
            </w: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параметров инициативного проекта (размер, объем)</w:t>
            </w:r>
          </w:p>
        </w:tc>
        <w:tc>
          <w:tcPr>
            <w:tcW w:w="2693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да</w:t>
            </w:r>
          </w:p>
        </w:tc>
        <w:tc>
          <w:tcPr>
            <w:tcW w:w="1701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D97938" w:rsidRPr="001007B0" w:rsidTr="005418C8">
        <w:trPr>
          <w:trHeight w:val="57"/>
        </w:trPr>
        <w:tc>
          <w:tcPr>
            <w:tcW w:w="567" w:type="dxa"/>
            <w:vMerge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Merge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97938" w:rsidRPr="001007B0" w:rsidTr="005418C8">
        <w:trPr>
          <w:trHeight w:val="57"/>
        </w:trPr>
        <w:tc>
          <w:tcPr>
            <w:tcW w:w="567" w:type="dxa"/>
            <w:vMerge w:val="restart"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2.3.</w:t>
            </w:r>
          </w:p>
        </w:tc>
        <w:tc>
          <w:tcPr>
            <w:tcW w:w="4678" w:type="dxa"/>
            <w:vMerge w:val="restart"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в процессе отбора приоритетной проблемы и разработки инициативного проекта</w:t>
            </w:r>
          </w:p>
        </w:tc>
        <w:tc>
          <w:tcPr>
            <w:tcW w:w="2693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D97938" w:rsidRPr="001007B0" w:rsidTr="005418C8">
        <w:trPr>
          <w:trHeight w:val="57"/>
        </w:trPr>
        <w:tc>
          <w:tcPr>
            <w:tcW w:w="567" w:type="dxa"/>
            <w:vMerge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Merge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A664E" w:rsidRPr="001007B0" w:rsidTr="005418C8">
        <w:trPr>
          <w:trHeight w:val="57"/>
        </w:trPr>
        <w:tc>
          <w:tcPr>
            <w:tcW w:w="567" w:type="dxa"/>
          </w:tcPr>
          <w:p w:rsidR="003A664E" w:rsidRPr="001007B0" w:rsidRDefault="003A664E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9072" w:type="dxa"/>
            <w:gridSpan w:val="3"/>
          </w:tcPr>
          <w:p w:rsidR="003A664E" w:rsidRPr="001007B0" w:rsidRDefault="003A664E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Актуальность (острота) проблемы</w:t>
            </w:r>
          </w:p>
        </w:tc>
      </w:tr>
      <w:tr w:rsidR="00D97938" w:rsidRPr="001007B0" w:rsidTr="005418C8">
        <w:trPr>
          <w:trHeight w:val="57"/>
        </w:trPr>
        <w:tc>
          <w:tcPr>
            <w:tcW w:w="567" w:type="dxa"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4678" w:type="dxa"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средняя - проблема достаточно широко осознается целевой группой населения, ее решение может привести к улучшению качества жизни </w:t>
            </w:r>
          </w:p>
        </w:tc>
        <w:tc>
          <w:tcPr>
            <w:tcW w:w="2693" w:type="dxa"/>
          </w:tcPr>
          <w:p w:rsidR="00D97938" w:rsidRPr="001007B0" w:rsidRDefault="003A664E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D97938" w:rsidRPr="001007B0" w:rsidTr="005418C8">
        <w:trPr>
          <w:trHeight w:val="57"/>
        </w:trPr>
        <w:tc>
          <w:tcPr>
            <w:tcW w:w="567" w:type="dxa"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4678" w:type="dxa"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высокая - отсутствие решения будет негативно сказываться на качестве жизни населения </w:t>
            </w:r>
          </w:p>
        </w:tc>
        <w:tc>
          <w:tcPr>
            <w:tcW w:w="2693" w:type="dxa"/>
          </w:tcPr>
          <w:p w:rsidR="00D97938" w:rsidRPr="001007B0" w:rsidRDefault="003A664E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D97938" w:rsidRPr="001007B0" w:rsidTr="005418C8">
        <w:trPr>
          <w:trHeight w:val="57"/>
        </w:trPr>
        <w:tc>
          <w:tcPr>
            <w:tcW w:w="567" w:type="dxa"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4678" w:type="dxa"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очень </w:t>
            </w:r>
            <w:proofErr w:type="gramStart"/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высокая</w:t>
            </w:r>
            <w:proofErr w:type="gramEnd"/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решение проблемы необходимо для поддержания и сохранения условий жизнеобеспечения населения </w:t>
            </w:r>
          </w:p>
        </w:tc>
        <w:tc>
          <w:tcPr>
            <w:tcW w:w="2693" w:type="dxa"/>
          </w:tcPr>
          <w:p w:rsidR="00D97938" w:rsidRPr="001007B0" w:rsidRDefault="003A664E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3A664E" w:rsidRPr="001007B0" w:rsidTr="005418C8">
        <w:trPr>
          <w:trHeight w:val="57"/>
        </w:trPr>
        <w:tc>
          <w:tcPr>
            <w:tcW w:w="567" w:type="dxa"/>
          </w:tcPr>
          <w:p w:rsidR="003A664E" w:rsidRPr="001007B0" w:rsidRDefault="003A664E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072" w:type="dxa"/>
            <w:gridSpan w:val="3"/>
          </w:tcPr>
          <w:p w:rsidR="003A664E" w:rsidRPr="001007B0" w:rsidRDefault="003A664E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мероприятий по уменьшению негативного воздействия на состояние окружающей среды и здоровья населения:</w:t>
            </w:r>
          </w:p>
        </w:tc>
      </w:tr>
      <w:tr w:rsidR="00D97938" w:rsidRPr="001007B0" w:rsidTr="005418C8">
        <w:trPr>
          <w:trHeight w:val="57"/>
        </w:trPr>
        <w:tc>
          <w:tcPr>
            <w:tcW w:w="567" w:type="dxa"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4678" w:type="dxa"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предусматривается</w:t>
            </w:r>
          </w:p>
        </w:tc>
        <w:tc>
          <w:tcPr>
            <w:tcW w:w="2693" w:type="dxa"/>
          </w:tcPr>
          <w:p w:rsidR="00D97938" w:rsidRPr="001007B0" w:rsidRDefault="003A664E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97938" w:rsidRPr="001007B0" w:rsidTr="005418C8">
        <w:trPr>
          <w:trHeight w:val="57"/>
        </w:trPr>
        <w:tc>
          <w:tcPr>
            <w:tcW w:w="567" w:type="dxa"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4678" w:type="dxa"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предусматривается</w:t>
            </w:r>
          </w:p>
        </w:tc>
        <w:tc>
          <w:tcPr>
            <w:tcW w:w="2693" w:type="dxa"/>
          </w:tcPr>
          <w:p w:rsidR="00D97938" w:rsidRPr="001007B0" w:rsidRDefault="003A664E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3A664E" w:rsidRPr="001007B0" w:rsidTr="005418C8">
        <w:trPr>
          <w:trHeight w:val="57"/>
        </w:trPr>
        <w:tc>
          <w:tcPr>
            <w:tcW w:w="567" w:type="dxa"/>
          </w:tcPr>
          <w:p w:rsidR="003A664E" w:rsidRPr="001007B0" w:rsidRDefault="003A664E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072" w:type="dxa"/>
            <w:gridSpan w:val="3"/>
          </w:tcPr>
          <w:p w:rsidR="003A664E" w:rsidRPr="001007B0" w:rsidRDefault="003A664E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 участников реализации проекта в его финансирование</w:t>
            </w:r>
          </w:p>
        </w:tc>
      </w:tr>
      <w:tr w:rsidR="00D97938" w:rsidRPr="001007B0" w:rsidTr="005418C8">
        <w:trPr>
          <w:trHeight w:val="57"/>
        </w:trPr>
        <w:tc>
          <w:tcPr>
            <w:tcW w:w="567" w:type="dxa"/>
            <w:vMerge w:val="restart"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4678" w:type="dxa"/>
            <w:vMerge w:val="restart"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Уровень </w:t>
            </w:r>
            <w:proofErr w:type="spellStart"/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проекта со стороны бюджета муниципального образования</w:t>
            </w:r>
          </w:p>
        </w:tc>
        <w:tc>
          <w:tcPr>
            <w:tcW w:w="2693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5% и свыше</w:t>
            </w:r>
          </w:p>
        </w:tc>
        <w:tc>
          <w:tcPr>
            <w:tcW w:w="1701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D97938" w:rsidRPr="001007B0" w:rsidTr="005418C8">
        <w:trPr>
          <w:trHeight w:val="57"/>
        </w:trPr>
        <w:tc>
          <w:tcPr>
            <w:tcW w:w="567" w:type="dxa"/>
            <w:vMerge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Merge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3% до 5%</w:t>
            </w:r>
          </w:p>
        </w:tc>
        <w:tc>
          <w:tcPr>
            <w:tcW w:w="1701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D97938" w:rsidRPr="001007B0" w:rsidTr="005418C8">
        <w:trPr>
          <w:trHeight w:val="57"/>
        </w:trPr>
        <w:tc>
          <w:tcPr>
            <w:tcW w:w="567" w:type="dxa"/>
            <w:vMerge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Merge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3%</w:t>
            </w:r>
          </w:p>
        </w:tc>
        <w:tc>
          <w:tcPr>
            <w:tcW w:w="1701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D97938" w:rsidRPr="001007B0" w:rsidTr="005418C8">
        <w:trPr>
          <w:trHeight w:val="57"/>
        </w:trPr>
        <w:tc>
          <w:tcPr>
            <w:tcW w:w="567" w:type="dxa"/>
            <w:vMerge w:val="restart"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4678" w:type="dxa"/>
            <w:vMerge w:val="restart"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Уровень </w:t>
            </w:r>
            <w:proofErr w:type="spellStart"/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проекта со стороны населения</w:t>
            </w:r>
          </w:p>
        </w:tc>
        <w:tc>
          <w:tcPr>
            <w:tcW w:w="2693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1% и свыше</w:t>
            </w:r>
          </w:p>
        </w:tc>
        <w:tc>
          <w:tcPr>
            <w:tcW w:w="1701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D97938" w:rsidRPr="001007B0" w:rsidTr="005418C8">
        <w:trPr>
          <w:trHeight w:val="57"/>
        </w:trPr>
        <w:tc>
          <w:tcPr>
            <w:tcW w:w="567" w:type="dxa"/>
            <w:vMerge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Merge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0,5% до 1%</w:t>
            </w:r>
          </w:p>
        </w:tc>
        <w:tc>
          <w:tcPr>
            <w:tcW w:w="1701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D97938" w:rsidRPr="001007B0" w:rsidTr="005418C8">
        <w:trPr>
          <w:trHeight w:val="57"/>
        </w:trPr>
        <w:tc>
          <w:tcPr>
            <w:tcW w:w="567" w:type="dxa"/>
            <w:vMerge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Merge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0%</w:t>
            </w:r>
          </w:p>
        </w:tc>
        <w:tc>
          <w:tcPr>
            <w:tcW w:w="1701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97938" w:rsidRPr="001007B0" w:rsidTr="005418C8">
        <w:trPr>
          <w:trHeight w:val="57"/>
        </w:trPr>
        <w:tc>
          <w:tcPr>
            <w:tcW w:w="567" w:type="dxa"/>
            <w:vMerge w:val="restart"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4678" w:type="dxa"/>
            <w:vMerge w:val="restart"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Уровень </w:t>
            </w:r>
            <w:proofErr w:type="spellStart"/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проекта </w:t>
            </w: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 стороны организаций и других внебюджетных источников</w:t>
            </w:r>
          </w:p>
        </w:tc>
        <w:tc>
          <w:tcPr>
            <w:tcW w:w="2693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 1% и свыше</w:t>
            </w:r>
          </w:p>
        </w:tc>
        <w:tc>
          <w:tcPr>
            <w:tcW w:w="1701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D97938" w:rsidRPr="001007B0" w:rsidTr="005418C8">
        <w:trPr>
          <w:trHeight w:val="57"/>
        </w:trPr>
        <w:tc>
          <w:tcPr>
            <w:tcW w:w="567" w:type="dxa"/>
            <w:vMerge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Merge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0,5% до 1%</w:t>
            </w:r>
          </w:p>
        </w:tc>
        <w:tc>
          <w:tcPr>
            <w:tcW w:w="1701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D97938" w:rsidRPr="001007B0" w:rsidTr="005418C8">
        <w:trPr>
          <w:trHeight w:val="57"/>
        </w:trPr>
        <w:tc>
          <w:tcPr>
            <w:tcW w:w="567" w:type="dxa"/>
            <w:vMerge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Merge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0%</w:t>
            </w:r>
          </w:p>
        </w:tc>
        <w:tc>
          <w:tcPr>
            <w:tcW w:w="1701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97938" w:rsidRPr="001007B0" w:rsidTr="005418C8">
        <w:trPr>
          <w:trHeight w:val="57"/>
        </w:trPr>
        <w:tc>
          <w:tcPr>
            <w:tcW w:w="567" w:type="dxa"/>
            <w:vMerge w:val="restart"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4678" w:type="dxa"/>
            <w:vMerge w:val="restart"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Вклад населения в реализацию проекта в </w:t>
            </w:r>
            <w:proofErr w:type="spellStart"/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неденежной</w:t>
            </w:r>
            <w:proofErr w:type="spellEnd"/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форме (трудовое участие, материалы и другие формы)</w:t>
            </w:r>
          </w:p>
        </w:tc>
        <w:tc>
          <w:tcPr>
            <w:tcW w:w="2693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предусматривает</w:t>
            </w:r>
          </w:p>
        </w:tc>
        <w:tc>
          <w:tcPr>
            <w:tcW w:w="1701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D97938" w:rsidRPr="001007B0" w:rsidTr="005418C8">
        <w:trPr>
          <w:trHeight w:val="57"/>
        </w:trPr>
        <w:tc>
          <w:tcPr>
            <w:tcW w:w="567" w:type="dxa"/>
            <w:vMerge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Merge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предусматривает</w:t>
            </w:r>
          </w:p>
        </w:tc>
        <w:tc>
          <w:tcPr>
            <w:tcW w:w="1701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97938" w:rsidRPr="001007B0" w:rsidTr="005418C8">
        <w:trPr>
          <w:trHeight w:val="57"/>
        </w:trPr>
        <w:tc>
          <w:tcPr>
            <w:tcW w:w="567" w:type="dxa"/>
            <w:vMerge w:val="restart"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4678" w:type="dxa"/>
            <w:vMerge w:val="restart"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Вклад организаций и других внебюджетных источников в реализацию проекта в </w:t>
            </w:r>
            <w:proofErr w:type="spellStart"/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неденежной</w:t>
            </w:r>
            <w:proofErr w:type="spellEnd"/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форме (трудовое участие, материалы и другие формы)</w:t>
            </w:r>
          </w:p>
        </w:tc>
        <w:tc>
          <w:tcPr>
            <w:tcW w:w="2693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предусматривает</w:t>
            </w:r>
          </w:p>
        </w:tc>
        <w:tc>
          <w:tcPr>
            <w:tcW w:w="1701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D97938" w:rsidRPr="001007B0" w:rsidTr="005418C8">
        <w:trPr>
          <w:trHeight w:val="57"/>
        </w:trPr>
        <w:tc>
          <w:tcPr>
            <w:tcW w:w="567" w:type="dxa"/>
            <w:vMerge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Merge/>
          </w:tcPr>
          <w:p w:rsidR="00D97938" w:rsidRPr="001007B0" w:rsidRDefault="00D97938" w:rsidP="00D9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предусматривает</w:t>
            </w:r>
          </w:p>
        </w:tc>
        <w:tc>
          <w:tcPr>
            <w:tcW w:w="1701" w:type="dxa"/>
          </w:tcPr>
          <w:p w:rsidR="00D97938" w:rsidRPr="001007B0" w:rsidRDefault="00D97938" w:rsidP="003A6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07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D97938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5418C8" w:rsidRDefault="005418C8" w:rsidP="005418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5418C8" w:rsidRPr="001007B0" w:rsidRDefault="005418C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bookmarkEnd w:id="0"/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AA0A3C" w:rsidRPr="009141D8" w:rsidRDefault="00AA0A3C" w:rsidP="00AA0A3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141D8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AA0A3C" w:rsidRPr="009141D8" w:rsidRDefault="00AA0A3C" w:rsidP="00AA0A3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141D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A0A3C" w:rsidRPr="00573552" w:rsidRDefault="00AA0A3C" w:rsidP="00AA0A3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141D8">
        <w:rPr>
          <w:rFonts w:ascii="Times New Roman" w:hAnsi="Times New Roman" w:cs="Times New Roman"/>
          <w:sz w:val="28"/>
          <w:szCs w:val="28"/>
        </w:rPr>
        <w:t>Новопокровский</w:t>
      </w:r>
      <w:proofErr w:type="spellEnd"/>
      <w:r w:rsidRPr="009141D8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9141D8">
        <w:rPr>
          <w:rFonts w:ascii="Times New Roman" w:hAnsi="Times New Roman" w:cs="Times New Roman"/>
          <w:sz w:val="28"/>
          <w:szCs w:val="28"/>
        </w:rPr>
        <w:tab/>
      </w:r>
      <w:r w:rsidRPr="009141D8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Н.Н. Тучкова</w:t>
      </w:r>
      <w:bookmarkStart w:id="1" w:name="_GoBack"/>
      <w:bookmarkEnd w:id="1"/>
    </w:p>
    <w:p w:rsidR="00AA0A3C" w:rsidRPr="00573552" w:rsidRDefault="00AA0A3C" w:rsidP="00AA0A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F0A66" w:rsidRPr="001007B0" w:rsidRDefault="008F0A66" w:rsidP="00AA0A3C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8F0A66" w:rsidRPr="001007B0" w:rsidSect="001007B0">
      <w:headerReference w:type="default" r:id="rId9"/>
      <w:pgSz w:w="11906" w:h="16838"/>
      <w:pgMar w:top="1134" w:right="567" w:bottom="113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BE6" w:rsidRDefault="001D5BE6" w:rsidP="00D97938">
      <w:pPr>
        <w:spacing w:after="0" w:line="240" w:lineRule="auto"/>
      </w:pPr>
      <w:r>
        <w:separator/>
      </w:r>
    </w:p>
  </w:endnote>
  <w:endnote w:type="continuationSeparator" w:id="0">
    <w:p w:rsidR="001D5BE6" w:rsidRDefault="001D5BE6" w:rsidP="00D97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BE6" w:rsidRDefault="001D5BE6" w:rsidP="00D97938">
      <w:pPr>
        <w:spacing w:after="0" w:line="240" w:lineRule="auto"/>
      </w:pPr>
      <w:r>
        <w:separator/>
      </w:r>
    </w:p>
  </w:footnote>
  <w:footnote w:type="continuationSeparator" w:id="0">
    <w:p w:rsidR="001D5BE6" w:rsidRDefault="001D5BE6" w:rsidP="00D979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8870369"/>
      <w:docPartObj>
        <w:docPartGallery w:val="Page Numbers (Top of Page)"/>
        <w:docPartUnique/>
      </w:docPartObj>
    </w:sdtPr>
    <w:sdtEndPr/>
    <w:sdtContent>
      <w:p w:rsidR="00D97938" w:rsidRDefault="000D3372">
        <w:pPr>
          <w:pStyle w:val="a3"/>
          <w:jc w:val="center"/>
        </w:pPr>
        <w:r w:rsidRPr="00D9793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D97938" w:rsidRPr="00D9793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9793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141D8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D9793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97938" w:rsidRDefault="00D9793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3F46BA"/>
    <w:multiLevelType w:val="hybridMultilevel"/>
    <w:tmpl w:val="25DCBDB2"/>
    <w:lvl w:ilvl="0" w:tplc="FD66FBBE">
      <w:start w:val="1"/>
      <w:numFmt w:val="decimal"/>
      <w:lvlText w:val="%1."/>
      <w:lvlJc w:val="left"/>
      <w:pPr>
        <w:ind w:left="390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6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3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0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7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5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2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9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66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7938"/>
    <w:rsid w:val="000B7E87"/>
    <w:rsid w:val="000D3372"/>
    <w:rsid w:val="001007B0"/>
    <w:rsid w:val="00160D81"/>
    <w:rsid w:val="001B4420"/>
    <w:rsid w:val="001D5BE6"/>
    <w:rsid w:val="0028737E"/>
    <w:rsid w:val="002A3053"/>
    <w:rsid w:val="002A63B9"/>
    <w:rsid w:val="003A664E"/>
    <w:rsid w:val="00404433"/>
    <w:rsid w:val="00456B8A"/>
    <w:rsid w:val="005418C8"/>
    <w:rsid w:val="006C6637"/>
    <w:rsid w:val="00754A0A"/>
    <w:rsid w:val="007D5102"/>
    <w:rsid w:val="007F11F4"/>
    <w:rsid w:val="00861A5F"/>
    <w:rsid w:val="008F0A66"/>
    <w:rsid w:val="009141D8"/>
    <w:rsid w:val="00980A95"/>
    <w:rsid w:val="0098353C"/>
    <w:rsid w:val="00A35266"/>
    <w:rsid w:val="00AA0A3C"/>
    <w:rsid w:val="00B61147"/>
    <w:rsid w:val="00C80A97"/>
    <w:rsid w:val="00D878FF"/>
    <w:rsid w:val="00D97938"/>
    <w:rsid w:val="00E9623C"/>
    <w:rsid w:val="00F77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3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79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7938"/>
  </w:style>
  <w:style w:type="paragraph" w:styleId="a5">
    <w:name w:val="footer"/>
    <w:basedOn w:val="a"/>
    <w:link w:val="a6"/>
    <w:uiPriority w:val="99"/>
    <w:unhideWhenUsed/>
    <w:rsid w:val="00D979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7938"/>
  </w:style>
  <w:style w:type="table" w:styleId="a7">
    <w:name w:val="Table Grid"/>
    <w:basedOn w:val="a1"/>
    <w:uiPriority w:val="39"/>
    <w:rsid w:val="00F773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AA0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0A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172FC-11CE-4D17-AD78-616201292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usr324</dc:creator>
  <cp:lastModifiedBy>Анна Е. Бабенко</cp:lastModifiedBy>
  <cp:revision>8</cp:revision>
  <cp:lastPrinted>2020-11-30T10:52:00Z</cp:lastPrinted>
  <dcterms:created xsi:type="dcterms:W3CDTF">2020-11-28T12:32:00Z</dcterms:created>
  <dcterms:modified xsi:type="dcterms:W3CDTF">2020-12-08T13:48:00Z</dcterms:modified>
</cp:coreProperties>
</file>